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F0D3" w14:textId="77777777" w:rsidR="00C16017" w:rsidRDefault="00A573C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  <w:u w:val="single"/>
        </w:rPr>
        <w:t>Glossary – Help Sheet</w:t>
      </w:r>
    </w:p>
    <w:p w14:paraId="68A79FA6" w14:textId="77777777" w:rsidR="00C16017" w:rsidRDefault="00A573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need a reminder on putting words in alphabetical order, try this quick lesson on BBC Bitesize!</w:t>
      </w:r>
    </w:p>
    <w:p w14:paraId="01A48AB6" w14:textId="77777777" w:rsidR="00C16017" w:rsidRDefault="00A573CC">
      <w:hyperlink r:id="rId7" w:history="1">
        <w:r>
          <w:rPr>
            <w:rStyle w:val="Hyperlink"/>
            <w:rFonts w:ascii="Comic Sans MS" w:hAnsi="Comic Sans MS"/>
            <w:sz w:val="28"/>
            <w:szCs w:val="28"/>
          </w:rPr>
          <w:t>https://www.bbc.co.uk/bitesize/topics/zxfyjty/articles/zcyfsg8</w:t>
        </w:r>
      </w:hyperlink>
    </w:p>
    <w:p w14:paraId="206A0EB5" w14:textId="77777777" w:rsidR="00C16017" w:rsidRDefault="00A573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are struggling to access a dictionary, </w:t>
      </w:r>
      <w:proofErr w:type="gramStart"/>
      <w:r>
        <w:rPr>
          <w:rFonts w:ascii="Comic Sans MS" w:hAnsi="Comic Sans MS"/>
          <w:sz w:val="28"/>
          <w:szCs w:val="28"/>
        </w:rPr>
        <w:t>take a look</w:t>
      </w:r>
      <w:proofErr w:type="gramEnd"/>
      <w:r>
        <w:rPr>
          <w:rFonts w:ascii="Comic Sans MS" w:hAnsi="Comic Sans MS"/>
          <w:sz w:val="28"/>
          <w:szCs w:val="28"/>
        </w:rPr>
        <w:t xml:space="preserve"> at the definitions below. They aren’t in the right order,</w:t>
      </w:r>
      <w:r>
        <w:rPr>
          <w:rFonts w:ascii="Comic Sans MS" w:hAnsi="Comic Sans MS"/>
          <w:sz w:val="28"/>
          <w:szCs w:val="28"/>
        </w:rPr>
        <w:t xml:space="preserve"> so you might have to use some detective skills to work out the meaning of the word e.g. think about similar words, take off the suffix, elimination</w:t>
      </w:r>
    </w:p>
    <w:p w14:paraId="1FC2FE23" w14:textId="77777777" w:rsidR="00C16017" w:rsidRDefault="00A573C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journey to search for something</w:t>
      </w:r>
    </w:p>
    <w:p w14:paraId="169C5587" w14:textId="77777777" w:rsidR="00C16017" w:rsidRDefault="00A573C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long hair on the neck of a mammal, such as a horse</w:t>
      </w:r>
    </w:p>
    <w:p w14:paraId="0689DED8" w14:textId="77777777" w:rsidR="00C16017" w:rsidRDefault="00A573C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Colour or shade</w:t>
      </w:r>
    </w:p>
    <w:p w14:paraId="7236C88A" w14:textId="77777777" w:rsidR="00C16017" w:rsidRDefault="00A573C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</w:t>
      </w:r>
      <w:r>
        <w:rPr>
          <w:rFonts w:ascii="Comic Sans MS" w:hAnsi="Comic Sans MS"/>
          <w:sz w:val="32"/>
          <w:szCs w:val="32"/>
        </w:rPr>
        <w:t>Russian word for emperor (pronounced ‘</w:t>
      </w:r>
      <w:proofErr w:type="spellStart"/>
      <w:r>
        <w:rPr>
          <w:rFonts w:ascii="Comic Sans MS" w:hAnsi="Comic Sans MS"/>
          <w:sz w:val="32"/>
          <w:szCs w:val="32"/>
        </w:rPr>
        <w:t>sar</w:t>
      </w:r>
      <w:proofErr w:type="spellEnd"/>
      <w:r>
        <w:rPr>
          <w:rFonts w:ascii="Comic Sans MS" w:hAnsi="Comic Sans MS"/>
          <w:sz w:val="32"/>
          <w:szCs w:val="32"/>
        </w:rPr>
        <w:t>’)</w:t>
      </w:r>
    </w:p>
    <w:p w14:paraId="3AB843F1" w14:textId="77777777" w:rsidR="00C16017" w:rsidRDefault="00A573C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Headgear used to control a horse</w:t>
      </w:r>
    </w:p>
    <w:p w14:paraId="4A1342B3" w14:textId="77777777" w:rsidR="00C16017" w:rsidRDefault="00A573C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piece of land used for growing fruit trees</w:t>
      </w:r>
    </w:p>
    <w:p w14:paraId="5FF2B82C" w14:textId="77777777" w:rsidR="00C16017" w:rsidRDefault="00A573C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Filled with love or admiration for</w:t>
      </w:r>
    </w:p>
    <w:p w14:paraId="7D906671" w14:textId="77777777" w:rsidR="00C16017" w:rsidRDefault="00A573C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pace or speed of a horse – faster than a trot but slower than a gallop</w:t>
      </w:r>
    </w:p>
    <w:p w14:paraId="27B703EC" w14:textId="77777777" w:rsidR="00C16017" w:rsidRDefault="00A573C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 exact copy of something</w:t>
      </w:r>
    </w:p>
    <w:p w14:paraId="331E4CC7" w14:textId="77777777" w:rsidR="00C16017" w:rsidRDefault="00A573CC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32"/>
          <w:szCs w:val="32"/>
        </w:rPr>
        <w:t xml:space="preserve">As </w:t>
      </w:r>
      <w:proofErr w:type="gramStart"/>
      <w:r>
        <w:rPr>
          <w:rFonts w:ascii="Comic Sans MS" w:hAnsi="Comic Sans MS"/>
          <w:sz w:val="32"/>
          <w:szCs w:val="32"/>
        </w:rPr>
        <w:t>expected</w:t>
      </w:r>
      <w:proofErr w:type="gramEnd"/>
      <w:r>
        <w:rPr>
          <w:rFonts w:ascii="Comic Sans MS" w:hAnsi="Comic Sans MS"/>
          <w:sz w:val="32"/>
          <w:szCs w:val="32"/>
        </w:rPr>
        <w:t xml:space="preserve"> or predicted</w:t>
      </w:r>
    </w:p>
    <w:sectPr w:rsidR="00C1601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26CCD" w14:textId="77777777" w:rsidR="00000000" w:rsidRDefault="00A573CC">
      <w:pPr>
        <w:spacing w:after="0" w:line="240" w:lineRule="auto"/>
      </w:pPr>
      <w:r>
        <w:separator/>
      </w:r>
    </w:p>
  </w:endnote>
  <w:endnote w:type="continuationSeparator" w:id="0">
    <w:p w14:paraId="18C90F96" w14:textId="77777777" w:rsidR="00000000" w:rsidRDefault="00A5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4322E" w14:textId="77777777" w:rsidR="00000000" w:rsidRDefault="00A573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29179A" w14:textId="77777777" w:rsidR="00000000" w:rsidRDefault="00A5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0E7"/>
    <w:multiLevelType w:val="multilevel"/>
    <w:tmpl w:val="99D88A1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6017"/>
    <w:rsid w:val="00A573CC"/>
    <w:rsid w:val="00C1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FF7C"/>
  <w15:docId w15:val="{8786BF0E-CC95-4BA0-BA08-1CD88356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xfyjty/articles/zcyfs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Simpson</dc:creator>
  <dc:description/>
  <cp:lastModifiedBy>Rebecca Jackson</cp:lastModifiedBy>
  <cp:revision>2</cp:revision>
  <dcterms:created xsi:type="dcterms:W3CDTF">2020-05-18T09:04:00Z</dcterms:created>
  <dcterms:modified xsi:type="dcterms:W3CDTF">2020-05-18T09:04:00Z</dcterms:modified>
</cp:coreProperties>
</file>